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624" w:rsidRDefault="00F10624" w:rsidP="00F10624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 введении учебного предмета  ОРКСЭ</w:t>
      </w:r>
    </w:p>
    <w:p w:rsidR="00F10624" w:rsidRDefault="00F10624" w:rsidP="00F1062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1C74" w:rsidRPr="00F10624" w:rsidRDefault="00F10624" w:rsidP="00F1062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2B1C74" w:rsidRPr="00F10624">
        <w:rPr>
          <w:rFonts w:ascii="Times New Roman" w:eastAsia="Times New Roman" w:hAnsi="Times New Roman" w:cs="Times New Roman"/>
          <w:sz w:val="24"/>
          <w:szCs w:val="24"/>
          <w:lang w:eastAsia="ru-RU"/>
        </w:rPr>
        <w:t>С 1 сентября 2012 года во всех школах России был введён курс ОРКСЭ  (34 учебных часа в год в 4-х классах). Преподавание ОРКСЭ в государственных и муниципальных общеобразовательных учреждениях осуществляется в соответствии с нормами законодательства Российской Федерации: Конституцией Российской Федерации, Законами Российской Федерации "Об образовании", "Об основных гарантиях прав ребенка в Российской Федерации", "О свободе совести и религиозных объединениях".</w:t>
      </w:r>
    </w:p>
    <w:p w:rsidR="002B1C74" w:rsidRPr="00F10624" w:rsidRDefault="00F10624" w:rsidP="00F1062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2B1C74" w:rsidRPr="00F10624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Целью ОРКСЭ является формирование у обучающегося мотивации к осознанному нравственному поведению, основанному на знании и уважении культурных и религиозных традиций многонационального народа России, а также к диалогу с представителями других культур и мировоззрений.</w:t>
      </w:r>
    </w:p>
    <w:p w:rsidR="002B1C74" w:rsidRPr="00F10624" w:rsidRDefault="002B1C74" w:rsidP="00F1062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062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Основными задачами ОРКСЭ являются:</w:t>
      </w:r>
    </w:p>
    <w:p w:rsidR="002B1C74" w:rsidRPr="00F10624" w:rsidRDefault="002B1C74" w:rsidP="00F1062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0624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обучающихся с основами православной, мусульманской, буддийской, иудейской культур, основами мировых религиозных культур и светской этики по выбору родителей (законных представителей);</w:t>
      </w:r>
    </w:p>
    <w:p w:rsidR="002B1C74" w:rsidRPr="00F10624" w:rsidRDefault="002B1C74" w:rsidP="00F1062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062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представлений обучающихся о значении нравственных норм и ценностей в жизни личности, семьи, общества;</w:t>
      </w:r>
    </w:p>
    <w:p w:rsidR="002B1C74" w:rsidRPr="00F10624" w:rsidRDefault="002B1C74" w:rsidP="00F1062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0624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обобщение знаний, понятий и представлений о духовной культуре и морали, ранее полученных в начальной школе, формирование ценностно-смысловой сферы личности с учетом мировоззренческих и культурных особенностей и потребностей семьи;</w:t>
      </w:r>
    </w:p>
    <w:p w:rsidR="002B1C74" w:rsidRPr="00F10624" w:rsidRDefault="002B1C74" w:rsidP="00F1062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06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развитие способностей обучающихся к общению в </w:t>
      </w:r>
      <w:proofErr w:type="spellStart"/>
      <w:r w:rsidRPr="00F1062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полиэтничной</w:t>
      </w:r>
      <w:proofErr w:type="spellEnd"/>
      <w:r w:rsidRPr="00F106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F1062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разномировоззренческой</w:t>
      </w:r>
      <w:proofErr w:type="spellEnd"/>
      <w:r w:rsidRPr="00F106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многоконфессиональной среде на основе взаимного уважения и диалога.</w:t>
      </w:r>
    </w:p>
    <w:p w:rsidR="002B1C74" w:rsidRPr="00F10624" w:rsidRDefault="00F10624" w:rsidP="00F10624">
      <w:pP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062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.75pt" o:hralign="center" o:hrstd="t" o:hr="t" fillcolor="#a0a0a0" stroked="f"/>
        </w:pict>
      </w:r>
    </w:p>
    <w:p w:rsidR="002B1C74" w:rsidRPr="00F10624" w:rsidRDefault="00F10624" w:rsidP="00F1062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proofErr w:type="gramStart"/>
      <w:r w:rsidR="002B1C74" w:rsidRPr="00F106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письмом </w:t>
      </w:r>
      <w:proofErr w:type="spellStart"/>
      <w:r w:rsidR="002B1C74" w:rsidRPr="00F10624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Минобрнауки</w:t>
      </w:r>
      <w:proofErr w:type="spellEnd"/>
      <w:r w:rsidR="002B1C74" w:rsidRPr="00F106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от 22.08.2012 № 08-250 "О введении учебного курса ОРКСЭ" уроки по курсу ОРКСЭ - уроки </w:t>
      </w:r>
      <w:proofErr w:type="spellStart"/>
      <w:r w:rsidR="002B1C74" w:rsidRPr="00F10624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безотметочные</w:t>
      </w:r>
      <w:proofErr w:type="spellEnd"/>
      <w:r w:rsidR="002B1C74" w:rsidRPr="00F10624">
        <w:rPr>
          <w:rFonts w:ascii="Times New Roman" w:eastAsia="Times New Roman" w:hAnsi="Times New Roman" w:cs="Times New Roman"/>
          <w:sz w:val="24"/>
          <w:szCs w:val="24"/>
          <w:lang w:eastAsia="ru-RU"/>
        </w:rPr>
        <w:t>, объектом оценивания становится нравственная и культурологическая компетентность ученика, рассматриваемые как универсальная способность человека понимать значение нравственных норм, правил морали, веры и религии в жизни человека, семьи, общества, воспитание потребности к духовному развитию. </w:t>
      </w:r>
      <w:proofErr w:type="gramEnd"/>
    </w:p>
    <w:p w:rsidR="002B1C74" w:rsidRPr="00F10624" w:rsidRDefault="00F10624" w:rsidP="00F1062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bookmarkStart w:id="0" w:name="_GoBack"/>
      <w:bookmarkEnd w:id="0"/>
      <w:r w:rsidR="002B1C74" w:rsidRPr="00F10624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Используются следующие формы контроля:  портфолио, самооценка,  самопроверка своих действий по овладению учебным материалом.</w:t>
      </w:r>
    </w:p>
    <w:p w:rsidR="009B66BE" w:rsidRPr="00F10624" w:rsidRDefault="009B66BE" w:rsidP="00F10624">
      <w:pPr>
        <w:jc w:val="both"/>
        <w:rPr>
          <w:rFonts w:ascii="Times New Roman" w:hAnsi="Times New Roman" w:cs="Times New Roman"/>
        </w:rPr>
      </w:pPr>
    </w:p>
    <w:sectPr w:rsidR="009B66BE" w:rsidRPr="00F106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57706D"/>
    <w:multiLevelType w:val="multilevel"/>
    <w:tmpl w:val="B5BEE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351"/>
    <w:rsid w:val="002B1C74"/>
    <w:rsid w:val="009B66BE"/>
    <w:rsid w:val="00A43351"/>
    <w:rsid w:val="00F10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B1C7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1C7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B1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B1C7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1C7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B1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169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11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58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13417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328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88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311</Words>
  <Characters>1774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Licei3_303_2</cp:lastModifiedBy>
  <cp:revision>4</cp:revision>
  <dcterms:created xsi:type="dcterms:W3CDTF">2026-07-15T15:27:00Z</dcterms:created>
  <dcterms:modified xsi:type="dcterms:W3CDTF">2026-09-14T06:18:00Z</dcterms:modified>
</cp:coreProperties>
</file>